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242" w:rsidRPr="00584242" w:rsidRDefault="00584242" w:rsidP="00584242">
      <w:pPr>
        <w:pStyle w:val="a4"/>
        <w:jc w:val="center"/>
        <w:rPr>
          <w:rFonts w:ascii="Times New Roman" w:hAnsi="Times New Roman" w:cs="Times New Roman"/>
          <w:sz w:val="40"/>
        </w:rPr>
      </w:pPr>
      <w:r w:rsidRPr="00584242">
        <w:rPr>
          <w:rFonts w:ascii="Times New Roman" w:hAnsi="Times New Roman" w:cs="Times New Roman"/>
          <w:sz w:val="40"/>
        </w:rPr>
        <w:t>ИП Симонов А.Н.</w:t>
      </w:r>
    </w:p>
    <w:p w:rsidR="00584242" w:rsidRPr="00584242" w:rsidRDefault="00584242" w:rsidP="00584242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584242">
        <w:rPr>
          <w:rFonts w:ascii="Times New Roman" w:hAnsi="Times New Roman" w:cs="Times New Roman"/>
          <w:sz w:val="24"/>
          <w:szCs w:val="24"/>
        </w:rPr>
        <w:t xml:space="preserve">ИНН 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540538069320 </w:t>
      </w:r>
      <w:r w:rsidRPr="00584242">
        <w:rPr>
          <w:rFonts w:ascii="Times New Roman" w:hAnsi="Times New Roman" w:cs="Times New Roman"/>
          <w:sz w:val="24"/>
          <w:szCs w:val="24"/>
        </w:rPr>
        <w:t>ОГРНИП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 312547611800171</w:t>
      </w:r>
    </w:p>
    <w:p w:rsidR="00584242" w:rsidRPr="00584242" w:rsidRDefault="00584242" w:rsidP="00584242">
      <w:pPr>
        <w:pStyle w:val="a4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Бухгалтерия: т. (383) 255-43-43, </w:t>
      </w:r>
      <w:r w:rsidRPr="00584242">
        <w:rPr>
          <w:rFonts w:ascii="Times New Roman" w:hAnsi="Times New Roman" w:cs="Times New Roman"/>
          <w:spacing w:val="1"/>
          <w:sz w:val="24"/>
          <w:szCs w:val="24"/>
          <w:lang w:val="en-US"/>
        </w:rPr>
        <w:t>e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>-</w:t>
      </w:r>
      <w:r w:rsidRPr="00584242">
        <w:rPr>
          <w:rFonts w:ascii="Times New Roman" w:hAnsi="Times New Roman" w:cs="Times New Roman"/>
          <w:spacing w:val="1"/>
          <w:sz w:val="24"/>
          <w:szCs w:val="24"/>
          <w:lang w:val="en-US"/>
        </w:rPr>
        <w:t>mail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: </w:t>
      </w:r>
      <w:hyperlink r:id="rId8" w:history="1"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</w:rPr>
          <w:t>2554343@</w:t>
        </w:r>
        <w:proofErr w:type="spellStart"/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  <w:lang w:val="en-US"/>
          </w:rPr>
          <w:t>gmail</w:t>
        </w:r>
        <w:proofErr w:type="spellEnd"/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</w:rPr>
          <w:t>.</w:t>
        </w:r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  <w:lang w:val="en-US"/>
          </w:rPr>
          <w:t>com</w:t>
        </w:r>
      </w:hyperlink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</w:p>
    <w:p w:rsidR="00584242" w:rsidRPr="00584242" w:rsidRDefault="00584242" w:rsidP="00584242">
      <w:pPr>
        <w:pStyle w:val="a4"/>
        <w:jc w:val="center"/>
        <w:rPr>
          <w:rFonts w:ascii="Times New Roman" w:hAnsi="Times New Roman" w:cs="Times New Roman"/>
          <w:spacing w:val="1"/>
          <w:sz w:val="24"/>
          <w:szCs w:val="24"/>
          <w:u w:val="single"/>
        </w:rPr>
      </w:pP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Общие вопросы: т. (383) 255-29-29, </w:t>
      </w:r>
      <w:r w:rsidRPr="00584242">
        <w:rPr>
          <w:rFonts w:ascii="Times New Roman" w:hAnsi="Times New Roman" w:cs="Times New Roman"/>
          <w:spacing w:val="1"/>
          <w:sz w:val="24"/>
          <w:szCs w:val="24"/>
          <w:lang w:val="en-US"/>
        </w:rPr>
        <w:t>e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>-</w:t>
      </w:r>
      <w:r w:rsidRPr="00584242">
        <w:rPr>
          <w:rFonts w:ascii="Times New Roman" w:hAnsi="Times New Roman" w:cs="Times New Roman"/>
          <w:spacing w:val="1"/>
          <w:sz w:val="24"/>
          <w:szCs w:val="24"/>
          <w:lang w:val="en-US"/>
        </w:rPr>
        <w:t>mail</w:t>
      </w:r>
      <w:r w:rsidRPr="00584242">
        <w:rPr>
          <w:rFonts w:ascii="Times New Roman" w:hAnsi="Times New Roman" w:cs="Times New Roman"/>
          <w:spacing w:val="1"/>
          <w:sz w:val="24"/>
          <w:szCs w:val="24"/>
        </w:rPr>
        <w:t xml:space="preserve">: </w:t>
      </w:r>
      <w:hyperlink r:id="rId9" w:history="1"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  <w:lang w:val="en-US"/>
          </w:rPr>
          <w:t>simonov</w:t>
        </w:r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</w:rPr>
          <w:t>500@</w:t>
        </w:r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  <w:lang w:val="en-US"/>
          </w:rPr>
          <w:t>gmail</w:t>
        </w:r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</w:rPr>
          <w:t>.</w:t>
        </w:r>
        <w:r w:rsidRPr="00584242">
          <w:rPr>
            <w:rStyle w:val="aa"/>
            <w:rFonts w:ascii="Times New Roman" w:hAnsi="Times New Roman" w:cs="Times New Roman"/>
            <w:color w:val="auto"/>
            <w:spacing w:val="1"/>
            <w:sz w:val="24"/>
            <w:szCs w:val="24"/>
            <w:lang w:val="en-US"/>
          </w:rPr>
          <w:t>com</w:t>
        </w:r>
      </w:hyperlink>
    </w:p>
    <w:p w:rsidR="00584242" w:rsidRPr="00815D6A" w:rsidRDefault="00584242" w:rsidP="00584242">
      <w:pPr>
        <w:pStyle w:val="a4"/>
        <w:jc w:val="center"/>
      </w:pPr>
      <w:r>
        <w:rPr>
          <w:spacing w:val="1"/>
        </w:rPr>
        <w:t>_________________________________________________________________________________</w:t>
      </w:r>
    </w:p>
    <w:p w:rsidR="00584242" w:rsidRDefault="00584242" w:rsidP="00584242">
      <w:pPr>
        <w:jc w:val="center"/>
        <w:rPr>
          <w:sz w:val="28"/>
          <w:szCs w:val="28"/>
        </w:rPr>
      </w:pPr>
    </w:p>
    <w:p w:rsidR="00584242" w:rsidRDefault="00584242" w:rsidP="00584242">
      <w:pPr>
        <w:jc w:val="center"/>
        <w:rPr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9C07D4" w:rsidRDefault="009C07D4" w:rsidP="00F86A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7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Проект межевания территории </w:t>
      </w:r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применительно к застроенной территории в границах территориальной зоны делового, общественного и коммерческого назначения (ОД-1) в р.п. Мошково </w:t>
      </w:r>
      <w:proofErr w:type="spellStart"/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Мошковского</w:t>
      </w:r>
      <w:proofErr w:type="spellEnd"/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района</w:t>
      </w:r>
      <w:r w:rsidR="00FD6F8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Новосибирской области</w:t>
      </w:r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»</w:t>
      </w: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F75" w:rsidRPr="00E57C8E" w:rsidRDefault="00690F7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F75" w:rsidRPr="00E57C8E" w:rsidRDefault="00690F7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4242" w:rsidRPr="00584242" w:rsidRDefault="00584242" w:rsidP="00584242">
      <w:pPr>
        <w:jc w:val="center"/>
        <w:rPr>
          <w:rFonts w:ascii="Times New Roman" w:hAnsi="Times New Roman" w:cs="Times New Roman"/>
          <w:sz w:val="28"/>
          <w:szCs w:val="28"/>
        </w:rPr>
      </w:pPr>
      <w:r w:rsidRPr="0058424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84242" w:rsidRDefault="00584242" w:rsidP="00584242">
      <w:pPr>
        <w:tabs>
          <w:tab w:val="left" w:pos="2268"/>
        </w:tabs>
        <w:jc w:val="both"/>
        <w:rPr>
          <w:sz w:val="28"/>
          <w:szCs w:val="28"/>
        </w:rPr>
      </w:pPr>
    </w:p>
    <w:tbl>
      <w:tblPr>
        <w:tblW w:w="5279" w:type="pct"/>
        <w:tblLook w:val="04A0" w:firstRow="1" w:lastRow="0" w:firstColumn="1" w:lastColumn="0" w:noHBand="0" w:noVBand="1"/>
      </w:tblPr>
      <w:tblGrid>
        <w:gridCol w:w="3653"/>
        <w:gridCol w:w="4536"/>
        <w:gridCol w:w="2515"/>
      </w:tblGrid>
      <w:tr w:rsidR="00584242" w:rsidTr="004A4EFD">
        <w:trPr>
          <w:trHeight w:val="454"/>
        </w:trPr>
        <w:tc>
          <w:tcPr>
            <w:tcW w:w="1706" w:type="pct"/>
            <w:vAlign w:val="center"/>
            <w:hideMark/>
          </w:tcPr>
          <w:p w:rsidR="00584242" w:rsidRPr="00584242" w:rsidRDefault="00584242" w:rsidP="004A4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242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Симонов Алексей Николаевич</w:t>
            </w:r>
          </w:p>
        </w:tc>
        <w:tc>
          <w:tcPr>
            <w:tcW w:w="2119" w:type="pct"/>
            <w:vAlign w:val="center"/>
            <w:hideMark/>
          </w:tcPr>
          <w:p w:rsidR="00584242" w:rsidRDefault="00584242" w:rsidP="004A4EF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0D7AA01" wp14:editId="1CA1DD1B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962660</wp:posOffset>
                      </wp:positionV>
                      <wp:extent cx="1943100" cy="0"/>
                      <wp:effectExtent l="0" t="0" r="19050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43.25pt;margin-top:75.8pt;width:153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ZwTAIAAFQEAAAOAAAAZHJzL2Uyb0RvYy54bWysVEtu2zAQ3RfoHQjuHUmOnMZC5KCQ7G7S&#10;NkDSA9AkZRGVSIJkLBtFgTQXyBF6hW666Ac5g3yjDukPknZTFNWCGmo4b97MPOrsfNU2aMmNFUrm&#10;ODmKMeKSKibkIsfvrmeDU4ysI5KRRkme4zW3+Hzy/NlZpzM+VLVqGDcIQKTNOp3j2jmdRZGlNW+J&#10;PVKaS3BWyrTEwdYsImZIB+htEw3j+CTqlGHaKMqtha/l1oknAb+qOHVvq8pyh5ocAzcXVhPWuV+j&#10;yRnJFoboWtAdDfIPLFoiJCQ9QJXEEXRjxB9QraBGWVW5I6raSFWVoDzUANUk8W/VXNVE81ALNMfq&#10;Q5vs/4Olb5aXBgmW4xFGkrQwov7z5nZz3//sv2zu0eZT/wDL5m5z23/tf/Tf+4f+Gxr5vnXaZhBe&#10;yEvjK6creaUvFH1vkVRFTeSCB/7Xaw2giY+InoT4jdWQfd69VgzOkBunQhNXlWk9JLQHrcKs1odZ&#10;8ZVDFD4m4/Q4iWGkdO+LSLYP1Ma6V1y1yBs5ts4QsahdoaQERSiThDRkeWGdp0WyfYDPKtVMNE0Q&#10;RiNRl+PxaDgKAVY1gnmnP2bNYl40Bi2Jl1Z4Qo3geXzMqBvJAljNCZvubEdEs7UheSM9HhQGdHbW&#10;VjsfxvF4ejo9TQfp8GQ6SOOyHLycFengZJa8GJXHZVGUyUdPLUmzWjDGpWe313GS/p1Odjdqq8CD&#10;kg9tiJ6ih34B2f07kA6T9cPcymKu2PrS7CcO0g2Hd9fM343He7Af/wwmvwAAAP//AwBQSwMEFAAG&#10;AAgAAAAhAGIdSMrdAAAACgEAAA8AAABkcnMvZG93bnJldi54bWxMj8FKw0AQhu9C32EZwYvYTSIJ&#10;bcymlIIHj7YFr9vsmESzsyG7aWKf3hEK9Tjf/PzzTbGZbSfOOPjWkYJ4GYFAqpxpqVZwPLw+rUD4&#10;oMnozhEq+EEPm3JxV+jcuIne8bwPteAS8rlW0ITQ51L6qkGr/dL1SLz7dIPVgcehlmbQE5fbTiZR&#10;lEmrW+ILje5x12D1vR+tAvRjGkfbta2Pb5fp8SO5fE39QamH+3n7AiLgHG5h+NNndSjZ6eRGMl50&#10;ClZZyknmaZyB4MDzOmFyuhJZFvL/C+UvAAAA//8DAFBLAQItABQABgAIAAAAIQC2gziS/gAAAOEB&#10;AAATAAAAAAAAAAAAAAAAAAAAAABbQ29udGVudF9UeXBlc10ueG1sUEsBAi0AFAAGAAgAAAAhADj9&#10;If/WAAAAlAEAAAsAAAAAAAAAAAAAAAAALwEAAF9yZWxzLy5yZWxzUEsBAi0AFAAGAAgAAAAhAKLt&#10;RnBMAgAAVAQAAA4AAAAAAAAAAAAAAAAALgIAAGRycy9lMm9Eb2MueG1sUEsBAi0AFAAGAAgAAAAh&#10;AGIdSMrdAAAACg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08AC084A" wp14:editId="4AC6AA31">
                  <wp:extent cx="1738630" cy="1456055"/>
                  <wp:effectExtent l="0" t="0" r="0" b="0"/>
                  <wp:docPr id="1" name="Рисунок 1" descr="\\Nasd690a4\архив\ООО ЭРА - ИТЦ\Служба проектирования\Работы\2018\№18-034-п ППиПМ с.Боровое Омской области\ППиПМ_с.Боровое\ПП\1. Mapinfo\2. Проект планировки\2. Отображаемая часть\пе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Nasd690a4\архив\ООО ЭРА - ИТЦ\Служба проектирования\Работы\2018\№18-034-п ППиПМ с.Боровое Омской области\ППиПМ_с.Боровое\ПП\1. Mapinfo\2. Проект планировки\2. Отображаемая часть\печ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63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pct"/>
            <w:vAlign w:val="center"/>
            <w:hideMark/>
          </w:tcPr>
          <w:p w:rsidR="00584242" w:rsidRDefault="00584242" w:rsidP="004A4E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242" w:rsidRDefault="00584242" w:rsidP="004A4EFD">
            <w:pPr>
              <w:rPr>
                <w:sz w:val="28"/>
                <w:szCs w:val="28"/>
              </w:rPr>
            </w:pPr>
            <w:r w:rsidRPr="00584242">
              <w:rPr>
                <w:rFonts w:ascii="Times New Roman" w:hAnsi="Times New Roman" w:cs="Times New Roman"/>
                <w:sz w:val="28"/>
                <w:szCs w:val="28"/>
              </w:rPr>
              <w:t>А.Н. Симонов</w:t>
            </w:r>
          </w:p>
        </w:tc>
      </w:tr>
    </w:tbl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BD3" w:rsidRDefault="004D1BD3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CF" w:rsidRDefault="00F86ACF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ACF" w:rsidRDefault="00F86ACF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4242" w:rsidRDefault="00584242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BA143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Новосибирск, 201</w:t>
      </w:r>
      <w:r w:rsidR="00F86AC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E26A86" w:rsidRPr="00E57C8E" w:rsidRDefault="00E26A86" w:rsidP="00E26A86">
      <w:pPr>
        <w:spacing w:after="0" w:line="240" w:lineRule="auto"/>
        <w:ind w:firstLine="680"/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E57C8E">
        <w:rPr>
          <w:rFonts w:ascii="Times New Roman" w:hAnsi="Times New Roman"/>
          <w:color w:val="000000" w:themeColor="text1"/>
          <w:sz w:val="28"/>
          <w:szCs w:val="28"/>
        </w:rPr>
        <w:lastRenderedPageBreak/>
        <w:t>Состав проекта</w:t>
      </w:r>
    </w:p>
    <w:p w:rsidR="00E26A86" w:rsidRPr="00E57C8E" w:rsidRDefault="00E26A86" w:rsidP="00E26A8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330"/>
        <w:gridCol w:w="2106"/>
      </w:tblGrid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№ чертежа</w:t>
            </w:r>
          </w:p>
        </w:tc>
        <w:tc>
          <w:tcPr>
            <w:tcW w:w="6330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2106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Масштаб</w:t>
            </w:r>
          </w:p>
        </w:tc>
      </w:tr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06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E26A86" w:rsidRPr="00E57C8E" w:rsidTr="00805437"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Графическая часть</w:t>
            </w:r>
          </w:p>
        </w:tc>
      </w:tr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F37F2C" w:rsidRDefault="00F37F2C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F37F2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E26A86" w:rsidRPr="00E57C8E" w:rsidRDefault="00690F75" w:rsidP="00764FC6">
            <w:pPr>
              <w:pStyle w:val="S1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 xml:space="preserve">Чертеж </w:t>
            </w:r>
            <w:r w:rsidR="00764FC6" w:rsidRPr="00764FC6">
              <w:rPr>
                <w:color w:val="000000" w:themeColor="text1"/>
                <w:sz w:val="28"/>
                <w:szCs w:val="28"/>
              </w:rPr>
              <w:t xml:space="preserve">межевания территории применительно к застроенной территории в границах территориальной зоны делового, общественного и коммерческого назначения (ОД-1) в р.п. Мошково </w:t>
            </w:r>
            <w:proofErr w:type="spellStart"/>
            <w:r w:rsidR="00764FC6" w:rsidRPr="00764FC6">
              <w:rPr>
                <w:color w:val="000000" w:themeColor="text1"/>
                <w:sz w:val="28"/>
                <w:szCs w:val="28"/>
              </w:rPr>
              <w:t>Мошковского</w:t>
            </w:r>
            <w:proofErr w:type="spellEnd"/>
            <w:r w:rsidR="00764FC6" w:rsidRPr="00764FC6">
              <w:rPr>
                <w:color w:val="000000" w:themeColor="text1"/>
                <w:sz w:val="28"/>
                <w:szCs w:val="28"/>
              </w:rPr>
              <w:t xml:space="preserve"> района</w:t>
            </w:r>
            <w:r w:rsidR="00FD6F8A">
              <w:rPr>
                <w:color w:val="000000" w:themeColor="text1"/>
                <w:sz w:val="28"/>
                <w:szCs w:val="28"/>
              </w:rPr>
              <w:t xml:space="preserve"> Новосибирской области</w:t>
            </w:r>
            <w:r w:rsidR="00764FC6" w:rsidRPr="00764FC6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106" w:type="dxa"/>
          </w:tcPr>
          <w:p w:rsidR="00E26A86" w:rsidRPr="00E57C8E" w:rsidRDefault="00E26A86" w:rsidP="00E26A86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1:2 000</w:t>
            </w:r>
          </w:p>
        </w:tc>
      </w:tr>
      <w:tr w:rsidR="00F64AE7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F64AE7" w:rsidRPr="00F37F2C" w:rsidRDefault="00F37F2C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F37F2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30" w:type="dxa"/>
          </w:tcPr>
          <w:p w:rsidR="00F64AE7" w:rsidRPr="00E57C8E" w:rsidRDefault="00F64AE7" w:rsidP="00F64AE7">
            <w:pPr>
              <w:pStyle w:val="S1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Чертеж материалов по обоснованию проекта межевания территории</w:t>
            </w:r>
          </w:p>
        </w:tc>
        <w:tc>
          <w:tcPr>
            <w:tcW w:w="2106" w:type="dxa"/>
          </w:tcPr>
          <w:p w:rsidR="00F64AE7" w:rsidRPr="00E57C8E" w:rsidRDefault="00F64AE7" w:rsidP="00E26A86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1:2 000</w:t>
            </w:r>
          </w:p>
        </w:tc>
      </w:tr>
      <w:tr w:rsidR="00E26A86" w:rsidRPr="00E57C8E" w:rsidTr="00805437">
        <w:trPr>
          <w:trHeight w:val="228"/>
        </w:trPr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Текстовая часть</w:t>
            </w:r>
          </w:p>
        </w:tc>
      </w:tr>
      <w:tr w:rsidR="00E26A86" w:rsidRPr="00E57C8E" w:rsidTr="00805437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30" w:type="dxa"/>
          </w:tcPr>
          <w:p w:rsidR="00E26A86" w:rsidRPr="00E57C8E" w:rsidRDefault="00E26A86" w:rsidP="00C7526F">
            <w:pPr>
              <w:pStyle w:val="S1"/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 xml:space="preserve">Пояснительная записка </w:t>
            </w:r>
            <w:r w:rsidR="00690F75" w:rsidRPr="00E57C8E">
              <w:rPr>
                <w:color w:val="000000" w:themeColor="text1"/>
                <w:sz w:val="28"/>
                <w:szCs w:val="28"/>
              </w:rPr>
              <w:t xml:space="preserve">проекта </w:t>
            </w:r>
            <w:r w:rsidR="00C7526F" w:rsidRPr="00764FC6">
              <w:rPr>
                <w:color w:val="000000" w:themeColor="text1"/>
                <w:sz w:val="28"/>
                <w:szCs w:val="28"/>
              </w:rPr>
              <w:t xml:space="preserve"> межевания территории применительно к застроенной территории в границах территориальной зоны делового, общественного и коммерческого назначения (ОД-1) в р.п. Мошково </w:t>
            </w:r>
            <w:proofErr w:type="spellStart"/>
            <w:r w:rsidR="00C7526F" w:rsidRPr="00764FC6">
              <w:rPr>
                <w:color w:val="000000" w:themeColor="text1"/>
                <w:sz w:val="28"/>
                <w:szCs w:val="28"/>
              </w:rPr>
              <w:t>Мошковского</w:t>
            </w:r>
            <w:proofErr w:type="spellEnd"/>
            <w:r w:rsidR="00C7526F" w:rsidRPr="00764FC6">
              <w:rPr>
                <w:color w:val="000000" w:themeColor="text1"/>
                <w:sz w:val="28"/>
                <w:szCs w:val="28"/>
              </w:rPr>
              <w:t xml:space="preserve"> района</w:t>
            </w:r>
            <w:r w:rsidR="00FD6F8A">
              <w:rPr>
                <w:color w:val="000000" w:themeColor="text1"/>
                <w:sz w:val="28"/>
                <w:szCs w:val="28"/>
              </w:rPr>
              <w:t xml:space="preserve"> новосибирской области</w:t>
            </w:r>
            <w:r w:rsidR="00C7526F" w:rsidRPr="00764FC6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106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26A86" w:rsidRPr="00E57C8E" w:rsidRDefault="00E26A86" w:rsidP="00E26A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641A4" w:rsidRPr="00E57C8E" w:rsidRDefault="009641A4" w:rsidP="00F74BAC">
      <w:pPr>
        <w:pStyle w:val="S"/>
        <w:ind w:firstLine="0"/>
        <w:jc w:val="center"/>
        <w:rPr>
          <w:color w:val="000000" w:themeColor="text1"/>
          <w:szCs w:val="28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690F75" w:rsidRPr="00E57C8E" w:rsidRDefault="00690F75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690F75" w:rsidRPr="00E57C8E" w:rsidRDefault="00690F75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Pr="00E57C8E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D1BD3" w:rsidRDefault="004D1BD3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D1BD3" w:rsidRPr="00E57C8E" w:rsidRDefault="004D1BD3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3B4245" w:rsidRDefault="003B4245" w:rsidP="00583A33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Проект межевания территории</w:t>
      </w:r>
      <w:r w:rsidR="00A145D6">
        <w:rPr>
          <w:rFonts w:ascii="Times New Roman" w:hAnsi="Times New Roman" w:cs="Times New Roman"/>
          <w:sz w:val="28"/>
          <w:szCs w:val="28"/>
          <w:lang w:eastAsia="ar-SA"/>
        </w:rPr>
        <w:t xml:space="preserve"> применительно к застроенной территории в границах территориальной зоны делового, общественного и коммерческого назначения (ОД-1) в р. п. Мошково </w:t>
      </w:r>
      <w:proofErr w:type="spellStart"/>
      <w:r w:rsidR="00A145D6">
        <w:rPr>
          <w:rFonts w:ascii="Times New Roman" w:hAnsi="Times New Roman" w:cs="Times New Roman"/>
          <w:sz w:val="28"/>
          <w:szCs w:val="28"/>
          <w:lang w:eastAsia="ar-SA"/>
        </w:rPr>
        <w:t>Мошковского</w:t>
      </w:r>
      <w:proofErr w:type="spellEnd"/>
      <w:r w:rsidR="00A145D6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разработан на основании</w:t>
      </w:r>
      <w:r w:rsidR="00A145D6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145D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рабочего поселка Мошково </w:t>
      </w:r>
      <w:proofErr w:type="spellStart"/>
      <w:r w:rsidR="00A145D6">
        <w:rPr>
          <w:rFonts w:ascii="Times New Roman" w:hAnsi="Times New Roman" w:cs="Times New Roman"/>
          <w:sz w:val="28"/>
          <w:szCs w:val="28"/>
          <w:lang w:eastAsia="ar-SA"/>
        </w:rPr>
        <w:t>Мошковского</w:t>
      </w:r>
      <w:proofErr w:type="spellEnd"/>
      <w:r w:rsidR="00A145D6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Новосибирской области от 25.09.2019 № 447-п «О подготовке документации по планировке территории».</w:t>
      </w:r>
    </w:p>
    <w:p w:rsidR="00A145D6" w:rsidRDefault="00A145D6" w:rsidP="00583A33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При разработке проекта межевания территории использовалась </w:t>
      </w:r>
      <w:r w:rsidRPr="00BA1438">
        <w:rPr>
          <w:rFonts w:ascii="Times New Roman" w:hAnsi="Times New Roman" w:cs="Times New Roman"/>
          <w:sz w:val="28"/>
          <w:szCs w:val="28"/>
          <w:lang w:eastAsia="ar-SA"/>
        </w:rPr>
        <w:t xml:space="preserve">местная система координат Новосибирской области (далее - </w:t>
      </w:r>
      <w:proofErr w:type="gramStart"/>
      <w:r w:rsidRPr="00BA1438">
        <w:rPr>
          <w:rFonts w:ascii="Times New Roman" w:hAnsi="Times New Roman" w:cs="Times New Roman"/>
          <w:sz w:val="28"/>
          <w:szCs w:val="28"/>
          <w:lang w:eastAsia="ar-SA"/>
        </w:rPr>
        <w:t>МСК</w:t>
      </w:r>
      <w:proofErr w:type="gramEnd"/>
      <w:r w:rsidRPr="00BA1438">
        <w:rPr>
          <w:rFonts w:ascii="Times New Roman" w:hAnsi="Times New Roman" w:cs="Times New Roman"/>
          <w:sz w:val="28"/>
          <w:szCs w:val="28"/>
          <w:lang w:eastAsia="ar-SA"/>
        </w:rPr>
        <w:t xml:space="preserve"> НСО), </w:t>
      </w:r>
      <w:r>
        <w:rPr>
          <w:rFonts w:ascii="Times New Roman" w:hAnsi="Times New Roman" w:cs="Times New Roman"/>
          <w:sz w:val="28"/>
          <w:szCs w:val="28"/>
          <w:lang w:eastAsia="ar-SA"/>
        </w:rPr>
        <w:t>применяемая</w:t>
      </w:r>
      <w:r w:rsidRPr="00BA1438">
        <w:rPr>
          <w:rFonts w:ascii="Times New Roman" w:hAnsi="Times New Roman" w:cs="Times New Roman"/>
          <w:sz w:val="28"/>
          <w:szCs w:val="28"/>
          <w:lang w:eastAsia="ar-SA"/>
        </w:rPr>
        <w:t xml:space="preserve"> для ведения Единого госуда</w:t>
      </w:r>
      <w:r>
        <w:rPr>
          <w:rFonts w:ascii="Times New Roman" w:hAnsi="Times New Roman" w:cs="Times New Roman"/>
          <w:sz w:val="28"/>
          <w:szCs w:val="28"/>
          <w:lang w:eastAsia="ar-SA"/>
        </w:rPr>
        <w:t>рственного реестра недвижимости, на основании постановления Правительства Новосибирской области от 28.12.2011 № 608-п «О введении в действие местной системы координат Новосибирской области».</w:t>
      </w:r>
    </w:p>
    <w:p w:rsidR="00B10476" w:rsidRDefault="00B10476" w:rsidP="00B10476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Проектом межевания территории 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предусматривается образование </w:t>
      </w:r>
      <w:r w:rsidR="00FA67E7">
        <w:rPr>
          <w:rFonts w:ascii="Times New Roman" w:hAnsi="Times New Roman"/>
          <w:sz w:val="28"/>
          <w:szCs w:val="28"/>
          <w:lang w:eastAsia="ar-SA"/>
        </w:rPr>
        <w:t xml:space="preserve">одного </w:t>
      </w:r>
      <w:r w:rsidRPr="00FD4424">
        <w:rPr>
          <w:rFonts w:ascii="Times New Roman" w:hAnsi="Times New Roman"/>
          <w:sz w:val="28"/>
          <w:szCs w:val="28"/>
          <w:lang w:eastAsia="ar-SA"/>
        </w:rPr>
        <w:t>земельн</w:t>
      </w:r>
      <w:r w:rsidR="00FA67E7">
        <w:rPr>
          <w:rFonts w:ascii="Times New Roman" w:hAnsi="Times New Roman"/>
          <w:sz w:val="28"/>
          <w:szCs w:val="28"/>
          <w:lang w:eastAsia="ar-SA"/>
        </w:rPr>
        <w:t>ого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 участк</w:t>
      </w:r>
      <w:r w:rsidR="00FA67E7">
        <w:rPr>
          <w:rFonts w:ascii="Times New Roman" w:hAnsi="Times New Roman"/>
          <w:sz w:val="28"/>
          <w:szCs w:val="28"/>
          <w:lang w:eastAsia="ar-SA"/>
        </w:rPr>
        <w:t>а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B10476" w:rsidRPr="00A207A2" w:rsidRDefault="00B10476" w:rsidP="00B10476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A207A2">
        <w:rPr>
          <w:rFonts w:ascii="Times New Roman" w:hAnsi="Times New Roman"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границ, приведены в таблице № </w:t>
      </w:r>
      <w:r w:rsidR="00C5079F">
        <w:rPr>
          <w:rFonts w:ascii="Times New Roman" w:hAnsi="Times New Roman"/>
          <w:sz w:val="28"/>
          <w:szCs w:val="28"/>
        </w:rPr>
        <w:t>4</w:t>
      </w:r>
      <w:r w:rsidRPr="00A207A2">
        <w:rPr>
          <w:rFonts w:ascii="Times New Roman" w:hAnsi="Times New Roman"/>
          <w:sz w:val="28"/>
          <w:szCs w:val="28"/>
        </w:rPr>
        <w:t>.</w:t>
      </w:r>
    </w:p>
    <w:p w:rsidR="00583A33" w:rsidRDefault="00583A33" w:rsidP="00583A33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57C8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границах проекта межевания территории отсутствуют границы зон действия публичных сервитутов, границы особо охраняемых природных территорий, границы территорий объектов культурного наследия.</w:t>
      </w:r>
    </w:p>
    <w:p w:rsidR="003B4245" w:rsidRPr="00E57C8E" w:rsidRDefault="003B4245" w:rsidP="00583A33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Границы проекта межевания установлены по границам территориальной зоны </w:t>
      </w:r>
      <w:r w:rsidRPr="00C7526F">
        <w:rPr>
          <w:rFonts w:ascii="Times New Roman" w:hAnsi="Times New Roman" w:cs="Times New Roman"/>
          <w:color w:val="000000" w:themeColor="text1"/>
          <w:sz w:val="28"/>
          <w:szCs w:val="28"/>
        </w:rPr>
        <w:t>делового, общественного и коммерческого назначения (ОД-1)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согласно правилам землепользования и застройки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утвержденные решением Совета депутатов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A145D6">
        <w:rPr>
          <w:rFonts w:ascii="Times New Roman" w:hAnsi="Times New Roman" w:cs="Times New Roman"/>
          <w:color w:val="000000" w:themeColor="text1"/>
          <w:sz w:val="28"/>
          <w:szCs w:val="28"/>
        </w:rPr>
        <w:t>30.07.2013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145D6">
        <w:rPr>
          <w:rFonts w:ascii="Times New Roman" w:hAnsi="Times New Roman" w:cs="Times New Roman"/>
          <w:color w:val="000000" w:themeColor="text1"/>
          <w:sz w:val="28"/>
          <w:szCs w:val="28"/>
        </w:rPr>
        <w:t>173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C50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Правил землепользования и застройки МО рабочий поселок Мошково </w:t>
      </w:r>
      <w:proofErr w:type="spellStart"/>
      <w:r w:rsidR="00C5079F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C50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области».</w:t>
      </w:r>
    </w:p>
    <w:p w:rsidR="00F74BAC" w:rsidRPr="00E57C8E" w:rsidRDefault="00F74BAC" w:rsidP="00AF091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CF5" w:rsidRPr="00E57C8E" w:rsidRDefault="008C0CF5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C0CF5" w:rsidRPr="00E57C8E" w:rsidSect="00F356E1">
          <w:headerReference w:type="default" r:id="rId11"/>
          <w:footerReference w:type="default" r:id="rId12"/>
          <w:type w:val="continuous"/>
          <w:pgSz w:w="11907" w:h="16839" w:code="9"/>
          <w:pgMar w:top="1134" w:right="567" w:bottom="1134" w:left="1418" w:header="567" w:footer="709" w:gutter="0"/>
          <w:pgNumType w:start="1"/>
          <w:cols w:space="227"/>
          <w:titlePg/>
          <w:docGrid w:linePitch="360"/>
        </w:sectPr>
      </w:pPr>
    </w:p>
    <w:p w:rsidR="00031AA4" w:rsidRPr="00E57C8E" w:rsidRDefault="00031AA4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№</w:t>
      </w:r>
      <w:r w:rsidR="00BF448A"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 1</w:t>
      </w:r>
    </w:p>
    <w:p w:rsidR="00AF0917" w:rsidRPr="00E57C8E" w:rsidRDefault="00AF0917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428" w:rsidRPr="00E57C8E" w:rsidRDefault="00104428" w:rsidP="00104428">
      <w:pPr>
        <w:pStyle w:val="S"/>
        <w:jc w:val="center"/>
        <w:rPr>
          <w:color w:val="000000" w:themeColor="text1"/>
          <w:szCs w:val="28"/>
          <w:lang w:val="ru-RU"/>
        </w:rPr>
      </w:pPr>
      <w:r w:rsidRPr="00E57C8E">
        <w:rPr>
          <w:color w:val="000000" w:themeColor="text1"/>
          <w:szCs w:val="28"/>
          <w:lang w:val="ru-RU"/>
        </w:rPr>
        <w:t>Перечень и сведения о площади образуем</w:t>
      </w:r>
      <w:r w:rsidR="00FA67E7">
        <w:rPr>
          <w:color w:val="000000" w:themeColor="text1"/>
          <w:szCs w:val="28"/>
          <w:lang w:val="ru-RU"/>
        </w:rPr>
        <w:t>ого</w:t>
      </w:r>
      <w:r w:rsidRPr="00E57C8E">
        <w:rPr>
          <w:color w:val="000000" w:themeColor="text1"/>
          <w:szCs w:val="28"/>
          <w:lang w:val="ru-RU"/>
        </w:rPr>
        <w:t xml:space="preserve"> земельн</w:t>
      </w:r>
      <w:r w:rsidR="00FA67E7">
        <w:rPr>
          <w:color w:val="000000" w:themeColor="text1"/>
          <w:szCs w:val="28"/>
          <w:lang w:val="ru-RU"/>
        </w:rPr>
        <w:t>ого</w:t>
      </w:r>
      <w:r w:rsidRPr="00E57C8E">
        <w:rPr>
          <w:color w:val="000000" w:themeColor="text1"/>
          <w:szCs w:val="28"/>
          <w:lang w:val="ru-RU"/>
        </w:rPr>
        <w:t xml:space="preserve"> участк</w:t>
      </w:r>
      <w:r w:rsidR="00FA67E7">
        <w:rPr>
          <w:color w:val="000000" w:themeColor="text1"/>
          <w:szCs w:val="28"/>
          <w:lang w:val="ru-RU"/>
        </w:rPr>
        <w:t>а</w:t>
      </w:r>
    </w:p>
    <w:p w:rsidR="00031AA4" w:rsidRPr="00E57C8E" w:rsidRDefault="00031AA4" w:rsidP="00031AA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4661" w:type="pct"/>
        <w:jc w:val="center"/>
        <w:tblInd w:w="-3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945"/>
        <w:gridCol w:w="2138"/>
        <w:gridCol w:w="1070"/>
        <w:gridCol w:w="3693"/>
      </w:tblGrid>
      <w:tr w:rsidR="00FC1D0C" w:rsidRPr="00E57C8E" w:rsidTr="006F6AAD">
        <w:trPr>
          <w:trHeight w:val="819"/>
          <w:tblHeader/>
          <w:jc w:val="center"/>
        </w:trPr>
        <w:tc>
          <w:tcPr>
            <w:tcW w:w="320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</w:p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029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Условный номер образуемого земельного участка</w:t>
            </w:r>
          </w:p>
        </w:tc>
        <w:tc>
          <w:tcPr>
            <w:tcW w:w="1131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Вид </w:t>
            </w:r>
          </w:p>
          <w:p w:rsidR="00FC1D0C" w:rsidRPr="00E57C8E" w:rsidRDefault="00FC1D0C" w:rsidP="00B9216F">
            <w:pPr>
              <w:spacing w:after="0" w:line="240" w:lineRule="auto"/>
              <w:jc w:val="center"/>
              <w:rPr>
                <w:color w:val="000000" w:themeColor="text1"/>
                <w:sz w:val="24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разрешенного использования</w:t>
            </w:r>
          </w:p>
        </w:tc>
        <w:tc>
          <w:tcPr>
            <w:tcW w:w="566" w:type="pct"/>
          </w:tcPr>
          <w:p w:rsidR="00FC1D0C" w:rsidRPr="00E57C8E" w:rsidRDefault="00FC1D0C" w:rsidP="0004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Площадь, </w:t>
            </w:r>
            <w:proofErr w:type="gramStart"/>
            <w:r w:rsidRPr="00E57C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954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Возможный способ образования</w:t>
            </w:r>
          </w:p>
        </w:tc>
      </w:tr>
      <w:tr w:rsidR="00FC1D0C" w:rsidRPr="00E57C8E" w:rsidTr="006F6AAD">
        <w:trPr>
          <w:trHeight w:val="347"/>
          <w:tblHeader/>
          <w:jc w:val="center"/>
        </w:trPr>
        <w:tc>
          <w:tcPr>
            <w:tcW w:w="320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9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1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6" w:type="pct"/>
          </w:tcPr>
          <w:p w:rsidR="00FC1D0C" w:rsidRPr="00E57C8E" w:rsidRDefault="00FC1D0C" w:rsidP="005D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54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FC1D0C" w:rsidRPr="00E57C8E" w:rsidTr="006F6AAD">
        <w:trPr>
          <w:trHeight w:val="626"/>
          <w:tblHeader/>
          <w:jc w:val="center"/>
        </w:trPr>
        <w:tc>
          <w:tcPr>
            <w:tcW w:w="320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9" w:type="pct"/>
          </w:tcPr>
          <w:p w:rsidR="00FC1D0C" w:rsidRPr="00E57C8E" w:rsidRDefault="00FC1D0C" w:rsidP="00B92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1" w:type="pct"/>
            <w:tcBorders>
              <w:bottom w:val="single" w:sz="4" w:space="0" w:color="000000"/>
            </w:tcBorders>
          </w:tcPr>
          <w:p w:rsidR="00FC1D0C" w:rsidRPr="00E57C8E" w:rsidRDefault="00116601" w:rsidP="00BF3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Магазины (4.4)</w:t>
            </w:r>
          </w:p>
        </w:tc>
        <w:tc>
          <w:tcPr>
            <w:tcW w:w="566" w:type="pct"/>
          </w:tcPr>
          <w:p w:rsidR="00FC1D0C" w:rsidRPr="00E57C8E" w:rsidRDefault="00FC1D0C" w:rsidP="00FC1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3324</w:t>
            </w:r>
          </w:p>
        </w:tc>
        <w:tc>
          <w:tcPr>
            <w:tcW w:w="1954" w:type="pct"/>
          </w:tcPr>
          <w:p w:rsidR="00FC1D0C" w:rsidRPr="006F6AAD" w:rsidRDefault="006F6AAD" w:rsidP="001166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 xml:space="preserve">Перераспределение земельного участка с кадастровым номером 54:18:100125:5 </w:t>
            </w:r>
            <w:r w:rsidR="001166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 xml:space="preserve"> землями государственной </w:t>
            </w:r>
            <w:r w:rsidR="00116601">
              <w:rPr>
                <w:rFonts w:ascii="Times New Roman" w:hAnsi="Times New Roman" w:cs="Times New Roman"/>
                <w:sz w:val="28"/>
                <w:szCs w:val="28"/>
              </w:rPr>
              <w:t xml:space="preserve">неразграниченной </w:t>
            </w: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</w:p>
        </w:tc>
      </w:tr>
    </w:tbl>
    <w:p w:rsidR="00C5079F" w:rsidRDefault="00C5079F" w:rsidP="00213AE0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C5079F" w:rsidRPr="00E57C8E" w:rsidRDefault="00C5079F" w:rsidP="00C507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 2</w:t>
      </w:r>
    </w:p>
    <w:p w:rsidR="00C5079F" w:rsidRPr="00E57C8E" w:rsidRDefault="00C5079F" w:rsidP="00C507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079F" w:rsidRPr="00E57C8E" w:rsidRDefault="00C5079F" w:rsidP="00C5079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Экспликация изменяем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43"/>
        <w:gridCol w:w="2682"/>
        <w:gridCol w:w="1844"/>
        <w:gridCol w:w="1560"/>
      </w:tblGrid>
      <w:tr w:rsidR="00C5079F" w:rsidRPr="00E57C8E" w:rsidTr="006E0BD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Условный номер образуемого участка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Площадь, </w:t>
            </w:r>
            <w:proofErr w:type="gramStart"/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</w:t>
            </w:r>
            <w:proofErr w:type="gramEnd"/>
          </w:p>
        </w:tc>
      </w:tr>
      <w:tr w:rsidR="00C5079F" w:rsidRPr="00E57C8E" w:rsidTr="006E0BD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5079F" w:rsidRPr="0039287A" w:rsidTr="006E0BD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E57C8E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79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54:18:100125:5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C5079F" w:rsidRDefault="00C5079F" w:rsidP="0072471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5079F">
              <w:rPr>
                <w:rFonts w:ascii="Times New Roman" w:hAnsi="Times New Roman" w:cs="Times New Roman"/>
                <w:sz w:val="28"/>
                <w:szCs w:val="28"/>
              </w:rPr>
              <w:t>Для размещения производственных зданий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9F" w:rsidRPr="001A5935" w:rsidRDefault="00C5079F" w:rsidP="0072471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79F" w:rsidRPr="001A5935" w:rsidRDefault="00C5079F" w:rsidP="007247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0,1052</w:t>
            </w:r>
          </w:p>
        </w:tc>
      </w:tr>
    </w:tbl>
    <w:p w:rsidR="00C5079F" w:rsidRDefault="00C5079F" w:rsidP="00213AE0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BF448A" w:rsidRDefault="00E57C8E" w:rsidP="00E57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C5079F">
        <w:rPr>
          <w:rFonts w:ascii="Times New Roman" w:hAnsi="Times New Roman" w:cs="Times New Roman"/>
          <w:sz w:val="28"/>
          <w:szCs w:val="28"/>
        </w:rPr>
        <w:t>3</w:t>
      </w:r>
    </w:p>
    <w:p w:rsidR="00BF448A" w:rsidRDefault="00BF448A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6F6AAD" w:rsidRDefault="006F6AAD" w:rsidP="006F6AAD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230535">
        <w:rPr>
          <w:rFonts w:ascii="Times New Roman" w:hAnsi="Times New Roman" w:cs="Times New Roman"/>
          <w:sz w:val="28"/>
          <w:szCs w:val="28"/>
        </w:rPr>
        <w:t>Перечень координат характерных точек границ образуем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30535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230535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60530" w:rsidRDefault="00860530" w:rsidP="008C0CF5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B043B3" w:rsidRDefault="00B043B3" w:rsidP="00BD3F56">
      <w:pPr>
        <w:jc w:val="center"/>
        <w:rPr>
          <w:rFonts w:ascii="Times New Roman" w:hAnsi="Times New Roman" w:cs="Times New Roman"/>
          <w:sz w:val="28"/>
          <w:szCs w:val="28"/>
        </w:rPr>
        <w:sectPr w:rsidR="00B043B3" w:rsidSect="008C0CF5">
          <w:pgSz w:w="11907" w:h="16839" w:code="9"/>
          <w:pgMar w:top="1134" w:right="567" w:bottom="1134" w:left="1418" w:header="709" w:footer="709" w:gutter="0"/>
          <w:cols w:space="227"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5"/>
        <w:gridCol w:w="1917"/>
        <w:gridCol w:w="2090"/>
      </w:tblGrid>
      <w:tr w:rsidR="00BD3F56" w:rsidRPr="00BD3F56" w:rsidTr="00BD3F56">
        <w:trPr>
          <w:jc w:val="center"/>
        </w:trPr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BD3F56" w:rsidRPr="00BD3F56" w:rsidTr="00BD3F56">
        <w:trPr>
          <w:jc w:val="center"/>
        </w:trPr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D3F56" w:rsidRPr="00BD3F56" w:rsidRDefault="00BD3F56" w:rsidP="00BD3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3F56" w:rsidRPr="00BD3F56" w:rsidTr="00BD3F56">
        <w:trPr>
          <w:jc w:val="center"/>
        </w:trPr>
        <w:tc>
          <w:tcPr>
            <w:tcW w:w="0" w:type="auto"/>
            <w:gridSpan w:val="3"/>
          </w:tcPr>
          <w:p w:rsidR="00BD3F56" w:rsidRPr="00BD3F56" w:rsidRDefault="00BD3F56" w:rsidP="0004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Образуемый земельный участок № 1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517875.040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4242525.800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517881.960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4242520.460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517878.990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4242516.570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517863.590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4242496.360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517872.550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4242489.520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517869.010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4242484.560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517864.640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4242487.450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517858.400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4242491.580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517852.620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4242482.610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517858.680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4242478.540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517862.760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4242475.800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517850.680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4242458.870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517846.860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4242461.540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517839.120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4242466.950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517832.040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4242456.850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517839.760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4242451.430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517852.120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4242450.580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517869.720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4242437.820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517849.980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4242412.390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517846.040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4242415.650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517834.910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4242424.850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517820.710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4242406.260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517814.320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4242411.100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517807.730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4242422.980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517807.280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4242422.810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517813.320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4242433.670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517808.590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4242436.300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517847.080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4242510.340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517863.020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4242501.180</w:t>
            </w:r>
          </w:p>
        </w:tc>
      </w:tr>
      <w:tr w:rsidR="006F6AAD" w:rsidRPr="00BD3F56" w:rsidTr="00BD3F56">
        <w:trPr>
          <w:jc w:val="center"/>
        </w:trPr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517869.470</w:t>
            </w:r>
          </w:p>
        </w:tc>
        <w:tc>
          <w:tcPr>
            <w:tcW w:w="0" w:type="auto"/>
          </w:tcPr>
          <w:p w:rsidR="006F6AAD" w:rsidRPr="006F6AAD" w:rsidRDefault="006F6AAD" w:rsidP="006F6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4242518.460</w:t>
            </w:r>
          </w:p>
        </w:tc>
      </w:tr>
    </w:tbl>
    <w:p w:rsidR="00B043B3" w:rsidRDefault="00B043B3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043B3" w:rsidSect="00B043B3">
          <w:type w:val="continuous"/>
          <w:pgSz w:w="11907" w:h="16839" w:code="9"/>
          <w:pgMar w:top="1134" w:right="567" w:bottom="1134" w:left="1418" w:header="709" w:footer="709" w:gutter="0"/>
          <w:cols w:num="2" w:space="227"/>
          <w:docGrid w:linePitch="360"/>
        </w:sectPr>
      </w:pPr>
    </w:p>
    <w:p w:rsidR="00BD3F56" w:rsidRDefault="00BD3F56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AAD" w:rsidRDefault="006F6AAD" w:rsidP="006F6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 </w:t>
      </w:r>
      <w:r w:rsidR="00C5079F">
        <w:rPr>
          <w:rFonts w:ascii="Times New Roman" w:hAnsi="Times New Roman" w:cs="Times New Roman"/>
          <w:sz w:val="28"/>
          <w:szCs w:val="28"/>
        </w:rPr>
        <w:t>4</w:t>
      </w:r>
    </w:p>
    <w:p w:rsidR="006F6AAD" w:rsidRDefault="006F6AAD" w:rsidP="006F6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6AAD" w:rsidRPr="00081CF6" w:rsidRDefault="006F6AAD" w:rsidP="006F6A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CF6">
        <w:rPr>
          <w:rFonts w:ascii="Times New Roman" w:hAnsi="Times New Roman" w:cs="Times New Roman"/>
          <w:sz w:val="28"/>
          <w:szCs w:val="28"/>
        </w:rPr>
        <w:t>Каталог координат характерных точек границ территории, в отношении которой утвержден проект межевания</w:t>
      </w:r>
    </w:p>
    <w:p w:rsidR="006F6AAD" w:rsidRDefault="006F6AAD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7A2" w:rsidRDefault="00A207A2" w:rsidP="003B4245">
      <w:pPr>
        <w:jc w:val="center"/>
        <w:rPr>
          <w:rFonts w:ascii="Times New Roman" w:hAnsi="Times New Roman" w:cs="Times New Roman"/>
          <w:sz w:val="28"/>
          <w:szCs w:val="28"/>
        </w:rPr>
        <w:sectPr w:rsidR="00A207A2" w:rsidSect="00B043B3">
          <w:type w:val="continuous"/>
          <w:pgSz w:w="11907" w:h="16839" w:code="9"/>
          <w:pgMar w:top="1134" w:right="567" w:bottom="1134" w:left="1418" w:header="709" w:footer="709" w:gutter="0"/>
          <w:cols w:space="227"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5"/>
        <w:gridCol w:w="1917"/>
        <w:gridCol w:w="2090"/>
      </w:tblGrid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207A2" w:rsidRPr="00BD3F56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  <w:gridSpan w:val="3"/>
          </w:tcPr>
          <w:p w:rsidR="00A207A2" w:rsidRPr="00BD3F56" w:rsidRDefault="00A207A2" w:rsidP="003B4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F56">
              <w:rPr>
                <w:rFonts w:ascii="Times New Roman" w:hAnsi="Times New Roman" w:cs="Times New Roman"/>
                <w:sz w:val="28"/>
                <w:szCs w:val="28"/>
              </w:rPr>
              <w:t>Образуемый земельный участок № 1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517795.340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4242336.610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517796.900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4242338.500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517799.230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4242341.590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517817.780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4242371.220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517816.900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4242371.800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517822.480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4242380.740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517834.430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4242397.560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517846.040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4242415.650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517849.980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4242412.390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517869.720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4242437.820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517863.270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4242442.500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517867.530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4242449.140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517873.550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4242445.130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517903.230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4242485.800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517906.500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4242483.200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517914.790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4242493.650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517910.940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4242496.410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517911.920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4242497.750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517914.600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4242495.950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517932.940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4242521.320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517929.570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4242523.490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517917.690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4242531.200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517905.010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4242539.850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517890.270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4242546.560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517889.530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4242544.920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517875.040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4242525.800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517869.470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4242518.460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517863.020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4242501.180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517847.080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4242510.340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517808.590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4242436.300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517813.320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4242433.670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517807.280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4242422.810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517802.560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4242425.450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517776.530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4242387.240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517797.990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4242374.690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517780.470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4242345.700</w:t>
            </w:r>
          </w:p>
        </w:tc>
      </w:tr>
      <w:tr w:rsidR="00A207A2" w:rsidRPr="00BD3F56" w:rsidTr="003B4245">
        <w:trPr>
          <w:jc w:val="center"/>
        </w:trPr>
        <w:tc>
          <w:tcPr>
            <w:tcW w:w="0" w:type="auto"/>
          </w:tcPr>
          <w:p w:rsidR="00A207A2" w:rsidRPr="006F6AAD" w:rsidRDefault="00A207A2" w:rsidP="003B4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517782.210</w:t>
            </w:r>
          </w:p>
        </w:tc>
        <w:tc>
          <w:tcPr>
            <w:tcW w:w="0" w:type="auto"/>
          </w:tcPr>
          <w:p w:rsidR="00A207A2" w:rsidRPr="00A207A2" w:rsidRDefault="00A207A2" w:rsidP="00A20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A2">
              <w:rPr>
                <w:rFonts w:ascii="Times New Roman" w:hAnsi="Times New Roman" w:cs="Times New Roman"/>
                <w:sz w:val="28"/>
                <w:szCs w:val="28"/>
              </w:rPr>
              <w:t>4242344.640</w:t>
            </w:r>
          </w:p>
        </w:tc>
      </w:tr>
    </w:tbl>
    <w:p w:rsidR="00A207A2" w:rsidRDefault="00A207A2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07A2" w:rsidSect="00A207A2">
          <w:type w:val="continuous"/>
          <w:pgSz w:w="11907" w:h="16839" w:code="9"/>
          <w:pgMar w:top="1134" w:right="567" w:bottom="1134" w:left="1418" w:header="709" w:footer="709" w:gutter="0"/>
          <w:cols w:num="2" w:space="227"/>
          <w:docGrid w:linePitch="360"/>
        </w:sectPr>
      </w:pPr>
    </w:p>
    <w:p w:rsidR="00A207A2" w:rsidRPr="00BD3F56" w:rsidRDefault="00A207A2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207A2" w:rsidRPr="00BD3F56" w:rsidSect="00B043B3">
      <w:type w:val="continuous"/>
      <w:pgSz w:w="11907" w:h="16839" w:code="9"/>
      <w:pgMar w:top="1134" w:right="567" w:bottom="1134" w:left="1418" w:header="709" w:footer="709" w:gutter="0"/>
      <w:cols w:space="2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245" w:rsidRDefault="003B4245" w:rsidP="00106A4A">
      <w:pPr>
        <w:spacing w:after="0" w:line="240" w:lineRule="auto"/>
      </w:pPr>
      <w:r>
        <w:separator/>
      </w:r>
    </w:p>
  </w:endnote>
  <w:endnote w:type="continuationSeparator" w:id="0">
    <w:p w:rsidR="003B4245" w:rsidRDefault="003B4245" w:rsidP="00106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245" w:rsidRDefault="003B4245">
    <w:pPr>
      <w:pStyle w:val="a6"/>
      <w:jc w:val="center"/>
    </w:pPr>
  </w:p>
  <w:p w:rsidR="003B4245" w:rsidRDefault="003B42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245" w:rsidRDefault="003B4245" w:rsidP="00106A4A">
      <w:pPr>
        <w:spacing w:after="0" w:line="240" w:lineRule="auto"/>
      </w:pPr>
      <w:r>
        <w:separator/>
      </w:r>
    </w:p>
  </w:footnote>
  <w:footnote w:type="continuationSeparator" w:id="0">
    <w:p w:rsidR="003B4245" w:rsidRDefault="003B4245" w:rsidP="00106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245" w:rsidRDefault="003B4245" w:rsidP="00B9216F">
    <w:pPr>
      <w:pStyle w:val="a4"/>
      <w:tabs>
        <w:tab w:val="center" w:pos="5160"/>
        <w:tab w:val="left" w:pos="5856"/>
      </w:tabs>
      <w:jc w:val="center"/>
    </w:pPr>
  </w:p>
  <w:p w:rsidR="003B4245" w:rsidRPr="007C194F" w:rsidRDefault="00A145D6" w:rsidP="00B9216F">
    <w:pPr>
      <w:pStyle w:val="a4"/>
      <w:tabs>
        <w:tab w:val="center" w:pos="5160"/>
        <w:tab w:val="left" w:pos="5856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id w:val="140633042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3B4245" w:rsidRDefault="003B4245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86"/>
    <w:rsid w:val="00000DFD"/>
    <w:rsid w:val="00031AA4"/>
    <w:rsid w:val="000342CC"/>
    <w:rsid w:val="00040A05"/>
    <w:rsid w:val="00042C82"/>
    <w:rsid w:val="000445FD"/>
    <w:rsid w:val="00045EC7"/>
    <w:rsid w:val="00064971"/>
    <w:rsid w:val="000656F0"/>
    <w:rsid w:val="000737C6"/>
    <w:rsid w:val="000814EB"/>
    <w:rsid w:val="00095151"/>
    <w:rsid w:val="000972CC"/>
    <w:rsid w:val="000B4D86"/>
    <w:rsid w:val="000D59BB"/>
    <w:rsid w:val="000E7262"/>
    <w:rsid w:val="000F17BA"/>
    <w:rsid w:val="00104428"/>
    <w:rsid w:val="00106A4A"/>
    <w:rsid w:val="00111498"/>
    <w:rsid w:val="001121B7"/>
    <w:rsid w:val="00116601"/>
    <w:rsid w:val="00117488"/>
    <w:rsid w:val="00117688"/>
    <w:rsid w:val="0012500E"/>
    <w:rsid w:val="00133771"/>
    <w:rsid w:val="00135EE0"/>
    <w:rsid w:val="0014448C"/>
    <w:rsid w:val="00147F5E"/>
    <w:rsid w:val="00152D16"/>
    <w:rsid w:val="001733A9"/>
    <w:rsid w:val="00173A6B"/>
    <w:rsid w:val="00190457"/>
    <w:rsid w:val="001A1C38"/>
    <w:rsid w:val="001A4049"/>
    <w:rsid w:val="001A5935"/>
    <w:rsid w:val="001A7024"/>
    <w:rsid w:val="001B42E0"/>
    <w:rsid w:val="001D0028"/>
    <w:rsid w:val="001D0F15"/>
    <w:rsid w:val="001E3937"/>
    <w:rsid w:val="001F4760"/>
    <w:rsid w:val="00200600"/>
    <w:rsid w:val="00201B04"/>
    <w:rsid w:val="00202305"/>
    <w:rsid w:val="00213AE0"/>
    <w:rsid w:val="002155BD"/>
    <w:rsid w:val="00217C73"/>
    <w:rsid w:val="0022128B"/>
    <w:rsid w:val="00236E3D"/>
    <w:rsid w:val="00256265"/>
    <w:rsid w:val="002575F6"/>
    <w:rsid w:val="0026227F"/>
    <w:rsid w:val="00266BD4"/>
    <w:rsid w:val="002704DA"/>
    <w:rsid w:val="00276EE3"/>
    <w:rsid w:val="002801B4"/>
    <w:rsid w:val="00282F4F"/>
    <w:rsid w:val="00285156"/>
    <w:rsid w:val="00296218"/>
    <w:rsid w:val="00297E50"/>
    <w:rsid w:val="002A6972"/>
    <w:rsid w:val="002C0701"/>
    <w:rsid w:val="002D29F5"/>
    <w:rsid w:val="002D6BFA"/>
    <w:rsid w:val="002E73FD"/>
    <w:rsid w:val="002F6971"/>
    <w:rsid w:val="00304E95"/>
    <w:rsid w:val="00314AF3"/>
    <w:rsid w:val="00316A31"/>
    <w:rsid w:val="00326F36"/>
    <w:rsid w:val="00333E46"/>
    <w:rsid w:val="00344B0B"/>
    <w:rsid w:val="00361921"/>
    <w:rsid w:val="00372DC4"/>
    <w:rsid w:val="00373E3A"/>
    <w:rsid w:val="0039287A"/>
    <w:rsid w:val="003A0484"/>
    <w:rsid w:val="003B4245"/>
    <w:rsid w:val="003C29BE"/>
    <w:rsid w:val="003C3838"/>
    <w:rsid w:val="003D0377"/>
    <w:rsid w:val="003D39D4"/>
    <w:rsid w:val="003D540C"/>
    <w:rsid w:val="003F4E5F"/>
    <w:rsid w:val="00406C4F"/>
    <w:rsid w:val="00407115"/>
    <w:rsid w:val="004162F4"/>
    <w:rsid w:val="004171B4"/>
    <w:rsid w:val="00417B5C"/>
    <w:rsid w:val="00422EFB"/>
    <w:rsid w:val="00436247"/>
    <w:rsid w:val="00444BB4"/>
    <w:rsid w:val="00446D3F"/>
    <w:rsid w:val="00451736"/>
    <w:rsid w:val="00461915"/>
    <w:rsid w:val="00465C82"/>
    <w:rsid w:val="00476513"/>
    <w:rsid w:val="00477871"/>
    <w:rsid w:val="00486024"/>
    <w:rsid w:val="00492981"/>
    <w:rsid w:val="00493680"/>
    <w:rsid w:val="00496711"/>
    <w:rsid w:val="004A0613"/>
    <w:rsid w:val="004A4EFD"/>
    <w:rsid w:val="004A5890"/>
    <w:rsid w:val="004A635F"/>
    <w:rsid w:val="004B5EDA"/>
    <w:rsid w:val="004B73ED"/>
    <w:rsid w:val="004C7EB2"/>
    <w:rsid w:val="004D1BD3"/>
    <w:rsid w:val="004E3F42"/>
    <w:rsid w:val="004E5781"/>
    <w:rsid w:val="004E7C58"/>
    <w:rsid w:val="004F021A"/>
    <w:rsid w:val="004F21C6"/>
    <w:rsid w:val="004F2726"/>
    <w:rsid w:val="004F423D"/>
    <w:rsid w:val="004F5448"/>
    <w:rsid w:val="00503123"/>
    <w:rsid w:val="0052468F"/>
    <w:rsid w:val="00531D11"/>
    <w:rsid w:val="00531F66"/>
    <w:rsid w:val="00533FF4"/>
    <w:rsid w:val="0053540B"/>
    <w:rsid w:val="0053775D"/>
    <w:rsid w:val="00537F78"/>
    <w:rsid w:val="005532EF"/>
    <w:rsid w:val="005535FC"/>
    <w:rsid w:val="00560F59"/>
    <w:rsid w:val="00572CA5"/>
    <w:rsid w:val="0057628B"/>
    <w:rsid w:val="00576473"/>
    <w:rsid w:val="00583A33"/>
    <w:rsid w:val="00584242"/>
    <w:rsid w:val="00584835"/>
    <w:rsid w:val="00590BB4"/>
    <w:rsid w:val="00592C1C"/>
    <w:rsid w:val="005A3E58"/>
    <w:rsid w:val="005B36CF"/>
    <w:rsid w:val="005B68DD"/>
    <w:rsid w:val="005C3605"/>
    <w:rsid w:val="005D4C33"/>
    <w:rsid w:val="005E0D84"/>
    <w:rsid w:val="005F5616"/>
    <w:rsid w:val="006127B5"/>
    <w:rsid w:val="00623877"/>
    <w:rsid w:val="00625E72"/>
    <w:rsid w:val="00626394"/>
    <w:rsid w:val="006408A3"/>
    <w:rsid w:val="00663FAC"/>
    <w:rsid w:val="00673281"/>
    <w:rsid w:val="006806BC"/>
    <w:rsid w:val="0068564E"/>
    <w:rsid w:val="00690F75"/>
    <w:rsid w:val="00691057"/>
    <w:rsid w:val="006A1FF3"/>
    <w:rsid w:val="006A3AA9"/>
    <w:rsid w:val="006B12FB"/>
    <w:rsid w:val="006B30B8"/>
    <w:rsid w:val="006D1C45"/>
    <w:rsid w:val="006D2EAC"/>
    <w:rsid w:val="006D5B09"/>
    <w:rsid w:val="006E0BD1"/>
    <w:rsid w:val="006F0631"/>
    <w:rsid w:val="006F5DCE"/>
    <w:rsid w:val="006F6AAD"/>
    <w:rsid w:val="00703EF2"/>
    <w:rsid w:val="00706121"/>
    <w:rsid w:val="0072027B"/>
    <w:rsid w:val="00734A40"/>
    <w:rsid w:val="00735FA4"/>
    <w:rsid w:val="007503F2"/>
    <w:rsid w:val="00762FD2"/>
    <w:rsid w:val="00764FC6"/>
    <w:rsid w:val="00776135"/>
    <w:rsid w:val="00783CD6"/>
    <w:rsid w:val="00791159"/>
    <w:rsid w:val="00791546"/>
    <w:rsid w:val="00791FC5"/>
    <w:rsid w:val="007B1BF0"/>
    <w:rsid w:val="007B4837"/>
    <w:rsid w:val="007B6510"/>
    <w:rsid w:val="007C194F"/>
    <w:rsid w:val="007D2825"/>
    <w:rsid w:val="007E099D"/>
    <w:rsid w:val="007E4F33"/>
    <w:rsid w:val="007F330D"/>
    <w:rsid w:val="008035D2"/>
    <w:rsid w:val="00803BB2"/>
    <w:rsid w:val="00804331"/>
    <w:rsid w:val="00805437"/>
    <w:rsid w:val="008175D6"/>
    <w:rsid w:val="00842453"/>
    <w:rsid w:val="008574DB"/>
    <w:rsid w:val="00860530"/>
    <w:rsid w:val="00861F35"/>
    <w:rsid w:val="00876723"/>
    <w:rsid w:val="008918CA"/>
    <w:rsid w:val="00893990"/>
    <w:rsid w:val="0089728C"/>
    <w:rsid w:val="008A1E21"/>
    <w:rsid w:val="008B18F3"/>
    <w:rsid w:val="008B6A12"/>
    <w:rsid w:val="008B7778"/>
    <w:rsid w:val="008C0CF5"/>
    <w:rsid w:val="008D2984"/>
    <w:rsid w:val="008E44AE"/>
    <w:rsid w:val="008E79AC"/>
    <w:rsid w:val="00911738"/>
    <w:rsid w:val="00916C43"/>
    <w:rsid w:val="0092342F"/>
    <w:rsid w:val="00923484"/>
    <w:rsid w:val="009273CF"/>
    <w:rsid w:val="00930C38"/>
    <w:rsid w:val="009345CE"/>
    <w:rsid w:val="00953717"/>
    <w:rsid w:val="00955CE4"/>
    <w:rsid w:val="009641A4"/>
    <w:rsid w:val="009660C9"/>
    <w:rsid w:val="009676B5"/>
    <w:rsid w:val="0097101A"/>
    <w:rsid w:val="00983E81"/>
    <w:rsid w:val="009860B4"/>
    <w:rsid w:val="009949BA"/>
    <w:rsid w:val="009A382C"/>
    <w:rsid w:val="009A6FF9"/>
    <w:rsid w:val="009B0D0C"/>
    <w:rsid w:val="009B24C1"/>
    <w:rsid w:val="009B3A11"/>
    <w:rsid w:val="009B7214"/>
    <w:rsid w:val="009C07D4"/>
    <w:rsid w:val="009C5085"/>
    <w:rsid w:val="009C599C"/>
    <w:rsid w:val="009D375B"/>
    <w:rsid w:val="009E3E06"/>
    <w:rsid w:val="009E4276"/>
    <w:rsid w:val="009E7516"/>
    <w:rsid w:val="009F0BFD"/>
    <w:rsid w:val="009F6702"/>
    <w:rsid w:val="00A04033"/>
    <w:rsid w:val="00A145D6"/>
    <w:rsid w:val="00A16404"/>
    <w:rsid w:val="00A17B4D"/>
    <w:rsid w:val="00A207A2"/>
    <w:rsid w:val="00A309B8"/>
    <w:rsid w:val="00A34594"/>
    <w:rsid w:val="00A50BE8"/>
    <w:rsid w:val="00A57B13"/>
    <w:rsid w:val="00A63118"/>
    <w:rsid w:val="00A642AB"/>
    <w:rsid w:val="00A80209"/>
    <w:rsid w:val="00A85191"/>
    <w:rsid w:val="00A855B2"/>
    <w:rsid w:val="00AA2E5F"/>
    <w:rsid w:val="00AB0FF9"/>
    <w:rsid w:val="00AC3B37"/>
    <w:rsid w:val="00AC68F5"/>
    <w:rsid w:val="00AD1922"/>
    <w:rsid w:val="00AD30E1"/>
    <w:rsid w:val="00AD4E25"/>
    <w:rsid w:val="00AD6398"/>
    <w:rsid w:val="00AF0270"/>
    <w:rsid w:val="00AF0917"/>
    <w:rsid w:val="00AF613C"/>
    <w:rsid w:val="00AF6E17"/>
    <w:rsid w:val="00AF70BD"/>
    <w:rsid w:val="00B0200C"/>
    <w:rsid w:val="00B043B3"/>
    <w:rsid w:val="00B04D91"/>
    <w:rsid w:val="00B0686E"/>
    <w:rsid w:val="00B10476"/>
    <w:rsid w:val="00B13F16"/>
    <w:rsid w:val="00B15DFD"/>
    <w:rsid w:val="00B31F00"/>
    <w:rsid w:val="00B332D2"/>
    <w:rsid w:val="00B50554"/>
    <w:rsid w:val="00B5115E"/>
    <w:rsid w:val="00B655C6"/>
    <w:rsid w:val="00B65F77"/>
    <w:rsid w:val="00B70A33"/>
    <w:rsid w:val="00B75246"/>
    <w:rsid w:val="00B90AC1"/>
    <w:rsid w:val="00B9216F"/>
    <w:rsid w:val="00B93112"/>
    <w:rsid w:val="00BA1438"/>
    <w:rsid w:val="00BA1C56"/>
    <w:rsid w:val="00BA583E"/>
    <w:rsid w:val="00BB116B"/>
    <w:rsid w:val="00BB742F"/>
    <w:rsid w:val="00BC45E9"/>
    <w:rsid w:val="00BD3F56"/>
    <w:rsid w:val="00BD4526"/>
    <w:rsid w:val="00BD524E"/>
    <w:rsid w:val="00BD6457"/>
    <w:rsid w:val="00BD759A"/>
    <w:rsid w:val="00BF3419"/>
    <w:rsid w:val="00BF448A"/>
    <w:rsid w:val="00C138FF"/>
    <w:rsid w:val="00C407FE"/>
    <w:rsid w:val="00C40888"/>
    <w:rsid w:val="00C5079F"/>
    <w:rsid w:val="00C53426"/>
    <w:rsid w:val="00C66CEE"/>
    <w:rsid w:val="00C7526F"/>
    <w:rsid w:val="00C75933"/>
    <w:rsid w:val="00C76BD1"/>
    <w:rsid w:val="00C92849"/>
    <w:rsid w:val="00C945EE"/>
    <w:rsid w:val="00CB0EB9"/>
    <w:rsid w:val="00CD2856"/>
    <w:rsid w:val="00CD3224"/>
    <w:rsid w:val="00CD7E66"/>
    <w:rsid w:val="00CE5BD5"/>
    <w:rsid w:val="00CF3B1A"/>
    <w:rsid w:val="00CF3C17"/>
    <w:rsid w:val="00D00DF6"/>
    <w:rsid w:val="00D22946"/>
    <w:rsid w:val="00D3746B"/>
    <w:rsid w:val="00D53DD6"/>
    <w:rsid w:val="00D62B29"/>
    <w:rsid w:val="00D65CEA"/>
    <w:rsid w:val="00D72063"/>
    <w:rsid w:val="00D90ADB"/>
    <w:rsid w:val="00DA5850"/>
    <w:rsid w:val="00DC1668"/>
    <w:rsid w:val="00DC35E4"/>
    <w:rsid w:val="00DC3966"/>
    <w:rsid w:val="00DE2A12"/>
    <w:rsid w:val="00DE7A16"/>
    <w:rsid w:val="00E142F0"/>
    <w:rsid w:val="00E22B8F"/>
    <w:rsid w:val="00E26A86"/>
    <w:rsid w:val="00E27AE4"/>
    <w:rsid w:val="00E31C72"/>
    <w:rsid w:val="00E4071B"/>
    <w:rsid w:val="00E40D9C"/>
    <w:rsid w:val="00E54FBF"/>
    <w:rsid w:val="00E55D2E"/>
    <w:rsid w:val="00E57B85"/>
    <w:rsid w:val="00E57C8E"/>
    <w:rsid w:val="00E6587A"/>
    <w:rsid w:val="00E9599A"/>
    <w:rsid w:val="00EC2953"/>
    <w:rsid w:val="00EC2C21"/>
    <w:rsid w:val="00EC4570"/>
    <w:rsid w:val="00EE07F7"/>
    <w:rsid w:val="00EE24F2"/>
    <w:rsid w:val="00EE27E9"/>
    <w:rsid w:val="00EE7247"/>
    <w:rsid w:val="00EF457B"/>
    <w:rsid w:val="00F03E07"/>
    <w:rsid w:val="00F25379"/>
    <w:rsid w:val="00F33D1B"/>
    <w:rsid w:val="00F3477D"/>
    <w:rsid w:val="00F356E1"/>
    <w:rsid w:val="00F37F2C"/>
    <w:rsid w:val="00F42668"/>
    <w:rsid w:val="00F437A4"/>
    <w:rsid w:val="00F45909"/>
    <w:rsid w:val="00F52496"/>
    <w:rsid w:val="00F54B36"/>
    <w:rsid w:val="00F62BBC"/>
    <w:rsid w:val="00F64AE7"/>
    <w:rsid w:val="00F668DA"/>
    <w:rsid w:val="00F74BAC"/>
    <w:rsid w:val="00F85B9C"/>
    <w:rsid w:val="00F86ACF"/>
    <w:rsid w:val="00F922FF"/>
    <w:rsid w:val="00F978B1"/>
    <w:rsid w:val="00F978C2"/>
    <w:rsid w:val="00FA67E7"/>
    <w:rsid w:val="00FB52CA"/>
    <w:rsid w:val="00FC1988"/>
    <w:rsid w:val="00FC1D0C"/>
    <w:rsid w:val="00FC5348"/>
    <w:rsid w:val="00FD1564"/>
    <w:rsid w:val="00FD181E"/>
    <w:rsid w:val="00FD2B26"/>
    <w:rsid w:val="00FD6F8A"/>
    <w:rsid w:val="00FF55F2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84"/>
  </w:style>
  <w:style w:type="paragraph" w:styleId="1">
    <w:name w:val="heading 1"/>
    <w:basedOn w:val="a"/>
    <w:next w:val="a"/>
    <w:link w:val="10"/>
    <w:uiPriority w:val="9"/>
    <w:qFormat/>
    <w:rsid w:val="00BF3419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106A4A"/>
  </w:style>
  <w:style w:type="paragraph" w:styleId="a6">
    <w:name w:val="footer"/>
    <w:basedOn w:val="a"/>
    <w:link w:val="a7"/>
    <w:uiPriority w:val="99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A4A"/>
  </w:style>
  <w:style w:type="paragraph" w:customStyle="1" w:styleId="S">
    <w:name w:val="S_Обычный жирный"/>
    <w:basedOn w:val="a"/>
    <w:link w:val="S0"/>
    <w:qFormat/>
    <w:rsid w:val="004619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S0">
    <w:name w:val="S_Обычный жирный Знак"/>
    <w:link w:val="S"/>
    <w:rsid w:val="004619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92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342F"/>
    <w:rPr>
      <w:rFonts w:ascii="Tahoma" w:hAnsi="Tahoma" w:cs="Tahoma"/>
      <w:sz w:val="16"/>
      <w:szCs w:val="16"/>
    </w:rPr>
  </w:style>
  <w:style w:type="paragraph" w:customStyle="1" w:styleId="S1">
    <w:name w:val="S_Обычный в таблице"/>
    <w:basedOn w:val="a"/>
    <w:link w:val="S2"/>
    <w:rsid w:val="00E26A8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2">
    <w:name w:val="S_Обычный в таблице Знак"/>
    <w:link w:val="S1"/>
    <w:rsid w:val="00E26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3419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styleId="aa">
    <w:name w:val="Hyperlink"/>
    <w:uiPriority w:val="99"/>
    <w:unhideWhenUsed/>
    <w:rsid w:val="0058424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213A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84"/>
  </w:style>
  <w:style w:type="paragraph" w:styleId="1">
    <w:name w:val="heading 1"/>
    <w:basedOn w:val="a"/>
    <w:next w:val="a"/>
    <w:link w:val="10"/>
    <w:uiPriority w:val="9"/>
    <w:qFormat/>
    <w:rsid w:val="00BF3419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106A4A"/>
  </w:style>
  <w:style w:type="paragraph" w:styleId="a6">
    <w:name w:val="footer"/>
    <w:basedOn w:val="a"/>
    <w:link w:val="a7"/>
    <w:uiPriority w:val="99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A4A"/>
  </w:style>
  <w:style w:type="paragraph" w:customStyle="1" w:styleId="S">
    <w:name w:val="S_Обычный жирный"/>
    <w:basedOn w:val="a"/>
    <w:link w:val="S0"/>
    <w:qFormat/>
    <w:rsid w:val="004619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S0">
    <w:name w:val="S_Обычный жирный Знак"/>
    <w:link w:val="S"/>
    <w:rsid w:val="004619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92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342F"/>
    <w:rPr>
      <w:rFonts w:ascii="Tahoma" w:hAnsi="Tahoma" w:cs="Tahoma"/>
      <w:sz w:val="16"/>
      <w:szCs w:val="16"/>
    </w:rPr>
  </w:style>
  <w:style w:type="paragraph" w:customStyle="1" w:styleId="S1">
    <w:name w:val="S_Обычный в таблице"/>
    <w:basedOn w:val="a"/>
    <w:link w:val="S2"/>
    <w:rsid w:val="00E26A8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2">
    <w:name w:val="S_Обычный в таблице Знак"/>
    <w:link w:val="S1"/>
    <w:rsid w:val="00E26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3419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styleId="aa">
    <w:name w:val="Hyperlink"/>
    <w:uiPriority w:val="99"/>
    <w:unhideWhenUsed/>
    <w:rsid w:val="0058424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213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554343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imonov500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4ABE48-CD5E-4107-BDEA-93FD3358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Администратор</cp:lastModifiedBy>
  <cp:revision>14</cp:revision>
  <cp:lastPrinted>2018-10-26T05:48:00Z</cp:lastPrinted>
  <dcterms:created xsi:type="dcterms:W3CDTF">2019-08-08T03:25:00Z</dcterms:created>
  <dcterms:modified xsi:type="dcterms:W3CDTF">2019-10-11T02:40:00Z</dcterms:modified>
</cp:coreProperties>
</file>